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499"/>
        <w:gridCol w:w="2156"/>
        <w:gridCol w:w="2701"/>
      </w:tblGrid>
      <w:tr w:rsidR="00546B09" w14:paraId="3FF69944" w14:textId="77777777">
        <w:trPr>
          <w:trHeight w:val="819"/>
        </w:trPr>
        <w:tc>
          <w:tcPr>
            <w:tcW w:w="4920" w:type="dxa"/>
            <w:gridSpan w:val="2"/>
          </w:tcPr>
          <w:p w14:paraId="3E2157BD" w14:textId="77777777" w:rsidR="00546B09" w:rsidRDefault="00666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4DA851" wp14:editId="623F1526">
                  <wp:extent cx="2876550" cy="990600"/>
                  <wp:effectExtent l="0" t="0" r="0" b="0"/>
                  <wp:docPr id="1" name="Immagine 1" descr="https://lh6.googleusercontent.com/TGSJ7e6n_47jhChzwCU9v-yugqk5tEYLeS-kQaBAOFqEAFW9ZA8D3y24-KAG0rN2W6xI6o_KzqjcAqtcPvCHxU-lDJesSdlIeUSC2Llerg2NXqCug7OU8rrnR6wJHH585KHxy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s://lh6.googleusercontent.com/TGSJ7e6n_47jhChzwCU9v-yugqk5tEYLeS-kQaBAOFqEAFW9ZA8D3y24-KAG0rN2W6xI6o_KzqjcAqtcPvCHxU-lDJesSdlIeUSC2Llerg2NXqCug7OU8rrnR6wJHH585KHxy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202FBBBD" w14:textId="77777777" w:rsidR="00546B09" w:rsidRDefault="0054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</w:tcPr>
          <w:p w14:paraId="6241FF79" w14:textId="77777777" w:rsidR="00546B09" w:rsidRDefault="00666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1B3809" wp14:editId="144173F5">
                  <wp:extent cx="542925" cy="581025"/>
                  <wp:effectExtent l="0" t="0" r="0" b="0"/>
                  <wp:docPr id="2" name="Immagine 2" descr="https://lh3.googleusercontent.com/NdPte8G-7qI41th9mpCFOhmgOZsywWp7c-62dk4LAxDspRXpVjvCdgnW8g6CIUHhtUb3ULfpC146iqKVKxp2QSmCIWqfNlZMaXWseyJGLA5st7G1gRzFexpTdf57Hxka1uVwq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s://lh3.googleusercontent.com/NdPte8G-7qI41th9mpCFOhmgOZsywWp7c-62dk4LAxDspRXpVjvCdgnW8g6CIUHhtUb3ULfpC146iqKVKxp2QSmCIWqfNlZMaXWseyJGLA5st7G1gRzFexpTdf57Hxka1uVwq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2BF8B" w14:textId="77777777" w:rsidR="00546B09" w:rsidRDefault="0054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AAF144" w14:textId="77777777" w:rsidR="00546B09" w:rsidRDefault="006664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0A4ACF" wp14:editId="5BE4A1A4">
                  <wp:extent cx="1514475" cy="361950"/>
                  <wp:effectExtent l="0" t="0" r="0" b="0"/>
                  <wp:docPr id="3" name="Immagine 3" descr="https://lh3.googleusercontent.com/XCf2DJ2FBtlpPYMEVA0FNKbtIwtmjk1701Pv3IIhIs2DaFkEqxCg6gV__Z7VnQxKKaI0gP6HmBvMAhT9LAtu2gNO_Aoho1fQFPOEfhnALnE0BSlIubAKKwSAV-hWN73TEqDyG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s://lh3.googleusercontent.com/XCf2DJ2FBtlpPYMEVA0FNKbtIwtmjk1701Pv3IIhIs2DaFkEqxCg6gV__Z7VnQxKKaI0gP6HmBvMAhT9LAtu2gNO_Aoho1fQFPOEfhnALnE0BSlIubAKKwSAV-hWN73TEqDyG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09" w14:paraId="73CEFDFA" w14:textId="77777777">
        <w:tc>
          <w:tcPr>
            <w:tcW w:w="421" w:type="dxa"/>
          </w:tcPr>
          <w:p w14:paraId="72629E31" w14:textId="77777777" w:rsidR="00546B09" w:rsidRDefault="0054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356" w:type="dxa"/>
            <w:gridSpan w:val="3"/>
          </w:tcPr>
          <w:p w14:paraId="4C5BAB7F" w14:textId="77777777" w:rsidR="00546B09" w:rsidRDefault="006664B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546B09" w14:paraId="73476056" w14:textId="77777777">
        <w:tc>
          <w:tcPr>
            <w:tcW w:w="421" w:type="dxa"/>
          </w:tcPr>
          <w:p w14:paraId="66F24DAA" w14:textId="77777777" w:rsidR="00546B09" w:rsidRDefault="0054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499" w:type="dxa"/>
            <w:tcBorders>
              <w:bottom w:val="single" w:sz="8" w:space="0" w:color="3333FF"/>
            </w:tcBorders>
          </w:tcPr>
          <w:p w14:paraId="789A57AF" w14:textId="77777777" w:rsidR="00546B09" w:rsidRDefault="006664B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2156" w:type="dxa"/>
            <w:tcBorders>
              <w:bottom w:val="single" w:sz="8" w:space="0" w:color="3333FF"/>
            </w:tcBorders>
          </w:tcPr>
          <w:p w14:paraId="5422C81D" w14:textId="77777777" w:rsidR="00546B09" w:rsidRDefault="006664B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2701" w:type="dxa"/>
            <w:tcBorders>
              <w:bottom w:val="single" w:sz="8" w:space="0" w:color="3333FF"/>
            </w:tcBorders>
          </w:tcPr>
          <w:p w14:paraId="5563DDF8" w14:textId="77777777" w:rsidR="00546B09" w:rsidRDefault="006664B1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1447BD01" w14:textId="77777777" w:rsidR="00546B09" w:rsidRDefault="0054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2A8949" w14:textId="77777777" w:rsidR="00546B09" w:rsidRDefault="009203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Attività svolte </w:t>
      </w:r>
      <w:r w:rsidR="006664B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 2021/22</w:t>
      </w:r>
    </w:p>
    <w:p w14:paraId="3DE178A8" w14:textId="77777777" w:rsidR="00F24380" w:rsidRDefault="00F243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tbl>
      <w:tblPr>
        <w:tblW w:w="89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5714"/>
        <w:gridCol w:w="2033"/>
      </w:tblGrid>
      <w:tr w:rsidR="00317ECD" w14:paraId="2F11B33D" w14:textId="77777777" w:rsidTr="00317ECD">
        <w:tc>
          <w:tcPr>
            <w:tcW w:w="8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548" w14:textId="77777777" w:rsidR="00317ECD" w:rsidRPr="00317ECD" w:rsidRDefault="00317ECD" w:rsidP="00424486">
            <w:pPr>
              <w:widowControl w:val="0"/>
              <w:spacing w:after="0" w:line="0" w:lineRule="atLeast"/>
              <w:ind w:hanging="864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Hlk104793492"/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Nome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Docente:   Prof.ssa</w:t>
            </w:r>
            <w:r w:rsidRPr="0031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NARDINI     MONICA</w:t>
            </w:r>
          </w:p>
        </w:tc>
      </w:tr>
      <w:tr w:rsidR="00317ECD" w14:paraId="47497400" w14:textId="77777777" w:rsidTr="00317ECD">
        <w:tc>
          <w:tcPr>
            <w:tcW w:w="8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FAF5" w14:textId="77777777" w:rsidR="00317ECD" w:rsidRPr="00317ECD" w:rsidRDefault="00317ECD" w:rsidP="00424486">
            <w:pPr>
              <w:widowControl w:val="0"/>
              <w:spacing w:after="0" w:line="0" w:lineRule="atLeast"/>
              <w:ind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M</w:t>
            </w:r>
            <w:r w:rsidRPr="0031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disciplina insegnata:</w:t>
            </w:r>
            <w:r w:rsidRPr="0031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DIRITTO E LEGISLAZIONE SOCIO-SANITARIA</w:t>
            </w:r>
          </w:p>
        </w:tc>
      </w:tr>
      <w:tr w:rsidR="00317ECD" w14:paraId="1B20A841" w14:textId="77777777" w:rsidTr="00317ECD">
        <w:tc>
          <w:tcPr>
            <w:tcW w:w="8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C86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Li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proofErr w:type="spellEnd"/>
            <w:r w:rsidR="0033706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Libro</w:t>
            </w:r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di testo in uso</w:t>
            </w:r>
          </w:p>
          <w:p w14:paraId="1891596F" w14:textId="77777777" w:rsidR="00317ECD" w:rsidRPr="00317ECD" w:rsidRDefault="00317ECD" w:rsidP="0042448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Diritto e legislazione socio-sanitaria  ed. Simone per la scuola</w:t>
            </w:r>
          </w:p>
        </w:tc>
      </w:tr>
      <w:tr w:rsidR="00317ECD" w14:paraId="075F2E2F" w14:textId="77777777" w:rsidTr="00317EC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908A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Classe e Sezione</w:t>
            </w:r>
          </w:p>
          <w:p w14:paraId="0B2CF08D" w14:textId="77777777" w:rsidR="00317ECD" w:rsidRPr="00317ECD" w:rsidRDefault="00317ECD" w:rsidP="0042448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........4I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2B5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Indirizzo di studi </w:t>
            </w:r>
          </w:p>
          <w:p w14:paraId="017BA085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eastAsia="Times New Roman" w:cs="Calibri"/>
                <w:bCs/>
                <w:color w:val="000000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bCs/>
                <w:color w:val="000000"/>
                <w:sz w:val="28"/>
                <w:szCs w:val="28"/>
                <w:lang w:eastAsia="it-IT"/>
              </w:rPr>
              <w:t>Servizi per la sanità e l’assistenza sociale</w:t>
            </w:r>
          </w:p>
          <w:p w14:paraId="7EC9BDF8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........................................................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C104" w14:textId="77777777" w:rsidR="00317ECD" w:rsidRPr="00317ECD" w:rsidRDefault="00317ECD" w:rsidP="00424486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N. studenti</w:t>
            </w:r>
          </w:p>
          <w:p w14:paraId="6BBE8773" w14:textId="77777777" w:rsidR="00317ECD" w:rsidRPr="00317ECD" w:rsidRDefault="00317ECD" w:rsidP="0042448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7ECD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..19....................</w:t>
            </w:r>
          </w:p>
        </w:tc>
      </w:tr>
    </w:tbl>
    <w:p w14:paraId="697B67A9" w14:textId="77777777" w:rsidR="00F24380" w:rsidRDefault="00F243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bookmarkEnd w:id="0"/>
    <w:p w14:paraId="3E44AD24" w14:textId="77777777" w:rsidR="00F24380" w:rsidRDefault="00F243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6BB30362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UdA1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</w:t>
      </w:r>
      <w:r w:rsidRPr="00541D2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LE PROFESSIONI SOCIO SANITARIE E LE SUE INTERAZIONI CON L’OPERATORE SOCIO - SANITARIO</w:t>
      </w:r>
    </w:p>
    <w:p w14:paraId="4D95C77A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Conoscenze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06127D59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Individuare il ruolo e la funzione delle diverse figure del settore socio-sanitario</w:t>
      </w:r>
    </w:p>
    <w:p w14:paraId="0E5F73A3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abilità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7EE3DF72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Conoscere il concetto di profilo professionale e la nozione di assistenza alla persona</w:t>
      </w:r>
    </w:p>
    <w:p w14:paraId="07001134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competenze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28A0A3E0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 individuare i doveri, i ruoli ed i compiti e le responsabilità dell’operatore socio-sanitario n</w:t>
      </w:r>
    </w:p>
    <w:p w14:paraId="35BB93C1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 comprendere il ruolo dell’operatore socio-sanitario all’interno della società , le sue competenze e le sue responsabilità dal punto di vista giuridico</w:t>
      </w:r>
    </w:p>
    <w:p w14:paraId="7820229C" w14:textId="3155B535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UdA</w:t>
      </w:r>
      <w:proofErr w:type="spellEnd"/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</w:t>
      </w:r>
      <w:r w:rsidRPr="00541D2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LA LEGISLAZIONE SANITARIA ED IL SERVIZIO SANITARIO NAZIONALE</w:t>
      </w:r>
    </w:p>
    <w:p w14:paraId="03DCB02A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Conoscenze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445EE78A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Sapere orientarsi come cittadino e lavoratore all’interno  delle Strutture del Servizio Sanitario Nazionale</w:t>
      </w:r>
    </w:p>
    <w:p w14:paraId="07E58063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Abilità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0A7B14FC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Individuare le modalità di intervento del Servizio Sanitario Nazionale e la nozione di diritto alla salute</w:t>
      </w:r>
    </w:p>
    <w:p w14:paraId="2EE0B1CF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competenze</w:t>
      </w:r>
    </w:p>
    <w:p w14:paraId="7D1216C1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 xml:space="preserve">Saper identificare l’assetto organizzativo del Servizio Sanitario Nazionale e 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lastRenderedPageBreak/>
        <w:t>dei suoi obiettivi</w:t>
      </w:r>
    </w:p>
    <w:p w14:paraId="39FFF209" w14:textId="61440176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i: conoscere  il funzionamento del Servizio </w:t>
      </w:r>
      <w:r w:rsidR="004B6448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anitario </w:t>
      </w:r>
      <w:r w:rsidR="004B6448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azionale</w:t>
      </w:r>
    </w:p>
    <w:p w14:paraId="2AF509EE" w14:textId="72E5D463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proofErr w:type="spellStart"/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UdA</w:t>
      </w:r>
      <w:proofErr w:type="spellEnd"/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541D2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3 </w:t>
      </w:r>
      <w:r w:rsidR="00D57895" w:rsidRPr="00541D2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541D2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L’ASSISTENZA SOCIALE ED IL SISTEMA INTEGRATO DI INTERVENTI E SERVIZI SOCIALI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14:paraId="158AADF4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Conoscenze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04402FDA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Individuare le rispettive competenze tra i diversi enti coinvolti nel sistema di assistenza sociale</w:t>
      </w:r>
    </w:p>
    <w:p w14:paraId="2D78793E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abilità:</w:t>
      </w:r>
    </w:p>
    <w:p w14:paraId="01CFF819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Conoscere il rapporto tra lo Stato e gli altri Enti Pubblici e privati nel sistema integrato di interventi e servizi sociali</w:t>
      </w:r>
    </w:p>
    <w:p w14:paraId="226D8FE1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competenze:</w:t>
      </w:r>
    </w:p>
    <w:p w14:paraId="60357871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 xml:space="preserve">Sapere identificare gli obiettivi ed il campo di intervento degli operatori del settore.  </w:t>
      </w:r>
    </w:p>
    <w:p w14:paraId="7E5A5F63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 conoscere gli organi fondamentali dello Stato e come agisce all’interno del sistema integrato di interventi e servizi-sociali.</w:t>
      </w:r>
    </w:p>
    <w:p w14:paraId="162BC71B" w14:textId="77777777" w:rsidR="004B6448" w:rsidRPr="00541D2E" w:rsidRDefault="0033706D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UDA 4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541D2E">
        <w:rPr>
          <w:rFonts w:ascii="Arial" w:eastAsia="Times New Roman" w:hAnsi="Arial" w:cs="Arial"/>
          <w:b/>
          <w:sz w:val="28"/>
          <w:szCs w:val="28"/>
          <w:lang w:eastAsia="it-IT"/>
        </w:rPr>
        <w:t>LA TUTELA DEI SOGGETTI IN DIFFICOLTA’</w:t>
      </w:r>
    </w:p>
    <w:p w14:paraId="339EBBD1" w14:textId="510461F9" w:rsidR="0033706D" w:rsidRPr="00541D2E" w:rsidRDefault="004B6448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onoscenze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Pr="00541D2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t>s</w:t>
      </w:r>
      <w:r w:rsidR="0033706D" w:rsidRPr="00541D2E">
        <w:rPr>
          <w:rFonts w:ascii="Arial" w:eastAsia="Times New Roman" w:hAnsi="Arial" w:cs="Arial"/>
          <w:sz w:val="28"/>
          <w:szCs w:val="28"/>
          <w:lang w:eastAsia="it-IT"/>
        </w:rPr>
        <w:t>apere orientarsi come cittadino e lavoratore all’interno delle Strutture del Servizio Sanitario Nazionale per operare in ambito socio-sanitario ed intervenire a favore dei soggetti in difficoltà</w:t>
      </w:r>
    </w:p>
    <w:p w14:paraId="6B98051C" w14:textId="269E867C" w:rsidR="0033706D" w:rsidRPr="00541D2E" w:rsidRDefault="004B6448" w:rsidP="0033706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bilità:</w:t>
      </w:r>
    </w:p>
    <w:p w14:paraId="4208E840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Conoscere la disciplina delle prestazioni a favore dei soggetti non autosufficienti</w:t>
      </w:r>
    </w:p>
    <w:p w14:paraId="6AC2BA6F" w14:textId="58E4DA3E" w:rsidR="0033706D" w:rsidRPr="00541D2E" w:rsidRDefault="004B6448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ompetenze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4B7736B3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 identificare e favorire l’inclusione sociale .</w:t>
      </w:r>
    </w:p>
    <w:p w14:paraId="377A4CF7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17DB1A47" w14:textId="77777777" w:rsidR="004B6448" w:rsidRPr="00541D2E" w:rsidRDefault="0033706D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Sapere orientarsi come cittadino e lavoratore all’interno delle Strutture del Servizio Sanitario Nazionale per operare in ambito socio-sanitario</w:t>
      </w:r>
      <w:bookmarkStart w:id="1" w:name="_Hlk104793309"/>
      <w:r w:rsidR="004B6448" w:rsidRPr="00541D2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. 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t xml:space="preserve">Sapere identificare gli obiettivi ed il campo di intervento degli operatori del settore.  </w:t>
      </w:r>
    </w:p>
    <w:p w14:paraId="3E6D535D" w14:textId="22FE7BAB" w:rsidR="0033706D" w:rsidRPr="00541D2E" w:rsidRDefault="0033706D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 conoscere gli organi fondamentali dello Stato e come agisce all’interno del sistema integrato di interventi e servizi-sociali.</w:t>
      </w:r>
    </w:p>
    <w:p w14:paraId="49C9D0AA" w14:textId="77777777" w:rsidR="004B6448" w:rsidRPr="00541D2E" w:rsidRDefault="0033706D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UDA 4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541D2E">
        <w:rPr>
          <w:rFonts w:ascii="Arial" w:eastAsia="Times New Roman" w:hAnsi="Arial" w:cs="Arial"/>
          <w:b/>
          <w:sz w:val="28"/>
          <w:szCs w:val="28"/>
          <w:lang w:eastAsia="it-IT"/>
        </w:rPr>
        <w:t>LA TUTELA DEI SOGGETTI IN DIFFICOLTA’</w:t>
      </w:r>
    </w:p>
    <w:p w14:paraId="15379746" w14:textId="4DC64174" w:rsidR="0033706D" w:rsidRPr="00541D2E" w:rsidRDefault="004B6448" w:rsidP="004B6448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onoscenze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10B314AD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Sapere orientarsi come cittadino e lavoratore all’interno delle Strutture del Servizio Sanitario Nazionale per operare in ambito socio-sanitario ed intervenire a favore dei soggetti in difficoltà</w:t>
      </w:r>
    </w:p>
    <w:p w14:paraId="412CFCD3" w14:textId="03D673E6" w:rsidR="0033706D" w:rsidRPr="00541D2E" w:rsidRDefault="004B6448" w:rsidP="0033706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bookmarkStart w:id="2" w:name="_Hlk104793346"/>
      <w:bookmarkEnd w:id="1"/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bilità:</w:t>
      </w:r>
    </w:p>
    <w:p w14:paraId="75EC0B88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Conoscere la disciplina delle prestazioni a favore dei soggetti non autosufficienti</w:t>
      </w:r>
    </w:p>
    <w:p w14:paraId="7B835B49" w14:textId="1E8F31F1" w:rsidR="0033706D" w:rsidRPr="00541D2E" w:rsidRDefault="004B6448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lastRenderedPageBreak/>
        <w:t>C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ompetenze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7951FB86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 identificare e favorire l’inclusione sociale .</w:t>
      </w:r>
    </w:p>
    <w:p w14:paraId="592B3532" w14:textId="77777777" w:rsidR="0033706D" w:rsidRPr="00541D2E" w:rsidRDefault="0033706D" w:rsidP="0033706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Obiettivi Minimi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69A4A032" w14:textId="77777777" w:rsidR="0033706D" w:rsidRPr="00541D2E" w:rsidRDefault="0033706D" w:rsidP="0033706D">
      <w:pPr>
        <w:widowControl w:val="0"/>
        <w:spacing w:after="240" w:line="0" w:lineRule="atLeas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Sapere orientarsi come cittadino e lavoratore all’interno delle Strutture del Servizio Sanitario Nazionale per operare in ambito socio-sanitario</w:t>
      </w:r>
    </w:p>
    <w:bookmarkEnd w:id="2"/>
    <w:p w14:paraId="6BA2809E" w14:textId="77777777" w:rsidR="0033706D" w:rsidRPr="00541D2E" w:rsidRDefault="0033706D" w:rsidP="0033706D">
      <w:pPr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sz w:val="28"/>
          <w:szCs w:val="28"/>
          <w:lang w:eastAsia="it-IT"/>
        </w:rPr>
        <w:t>-</w:t>
      </w:r>
      <w:r w:rsidRPr="00541D2E">
        <w:rPr>
          <w:rFonts w:ascii="Arial" w:eastAsia="Times New Roman" w:hAnsi="Arial" w:cs="Arial"/>
          <w:sz w:val="28"/>
          <w:szCs w:val="28"/>
          <w:lang w:eastAsia="it-IT"/>
        </w:rPr>
        <w:t>(cenni di diritto pubblico e organizzazione dello Stato )</w:t>
      </w:r>
    </w:p>
    <w:p w14:paraId="542D2129" w14:textId="767BBBFF" w:rsidR="0033706D" w:rsidRPr="00541D2E" w:rsidRDefault="004B6448" w:rsidP="0033706D">
      <w:pPr>
        <w:widowControl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-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Attività o moduli didattici concordati nel </w:t>
      </w:r>
      <w:proofErr w:type="spellStart"/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CdC</w:t>
      </w:r>
      <w:proofErr w:type="spellEnd"/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livello interdisciplinare </w:t>
      </w:r>
      <w:r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di </w:t>
      </w:r>
      <w:r w:rsidR="0033706D" w:rsidRPr="00541D2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3706D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Educazione civica</w:t>
      </w:r>
    </w:p>
    <w:p w14:paraId="625E1429" w14:textId="77777777" w:rsidR="0033706D" w:rsidRPr="00541D2E" w:rsidRDefault="0033706D" w:rsidP="0033706D">
      <w:pPr>
        <w:widowControl w:val="0"/>
        <w:spacing w:after="240" w:line="0" w:lineRule="atLeast"/>
        <w:rPr>
          <w:rFonts w:ascii="Arial" w:eastAsia="Times New Roman" w:hAnsi="Arial" w:cs="Arial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br/>
        <w:t>La tutela della salute e dell’ambiente (sviluppo sostenibile)</w:t>
      </w:r>
    </w:p>
    <w:p w14:paraId="4E3842CF" w14:textId="77777777" w:rsidR="0033706D" w:rsidRPr="00541D2E" w:rsidRDefault="0033706D" w:rsidP="0033706D">
      <w:pPr>
        <w:widowControl w:val="0"/>
        <w:spacing w:after="240" w:line="0" w:lineRule="atLeast"/>
        <w:rPr>
          <w:rFonts w:ascii="Arial" w:hAnsi="Arial" w:cs="Arial"/>
          <w:sz w:val="28"/>
          <w:szCs w:val="28"/>
        </w:rPr>
      </w:pPr>
      <w:r w:rsidRPr="00541D2E">
        <w:rPr>
          <w:rFonts w:ascii="Arial" w:eastAsia="Times New Roman" w:hAnsi="Arial" w:cs="Arial"/>
          <w:sz w:val="28"/>
          <w:szCs w:val="28"/>
          <w:lang w:eastAsia="it-IT"/>
        </w:rPr>
        <w:t>La tutela dell’ambiente e della salute attraverso la normativa in materia ed il concetto di sostenibilità ambientale.</w:t>
      </w:r>
      <w:r w:rsidRPr="00541D2E">
        <w:rPr>
          <w:rFonts w:ascii="Arial" w:hAnsi="Arial" w:cs="Arial"/>
          <w:sz w:val="28"/>
          <w:szCs w:val="28"/>
        </w:rPr>
        <w:t xml:space="preserve"> </w:t>
      </w:r>
    </w:p>
    <w:p w14:paraId="369D21F4" w14:textId="77777777" w:rsidR="00541D2E" w:rsidRDefault="0033706D" w:rsidP="003370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DATA                                                  DOCENTE</w:t>
      </w:r>
      <w:r w:rsidR="00965094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 </w:t>
      </w:r>
    </w:p>
    <w:p w14:paraId="7CD49817" w14:textId="407E5DDF" w:rsidR="00541D2E" w:rsidRDefault="00541D2E" w:rsidP="003370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                                                       </w:t>
      </w:r>
      <w:r w:rsidR="00B93177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Prof.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</w:t>
      </w:r>
      <w:r w:rsidR="00B93177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sa</w:t>
      </w:r>
      <w:r w:rsidR="00965094"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NARDINI MON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ICA</w:t>
      </w:r>
    </w:p>
    <w:p w14:paraId="15BD8C4C" w14:textId="42241208" w:rsidR="0033706D" w:rsidRPr="00541D2E" w:rsidRDefault="00B93177" w:rsidP="003370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15/06/2022</w:t>
      </w:r>
    </w:p>
    <w:p w14:paraId="23BBF0EA" w14:textId="3268B040" w:rsidR="0033706D" w:rsidRPr="00541D2E" w:rsidRDefault="004B6448" w:rsidP="003370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541D2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                                                               </w:t>
      </w:r>
    </w:p>
    <w:sectPr w:rsidR="0033706D" w:rsidRPr="00541D2E" w:rsidSect="00546B0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38C"/>
    <w:multiLevelType w:val="multilevel"/>
    <w:tmpl w:val="86503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C37DC"/>
    <w:multiLevelType w:val="multilevel"/>
    <w:tmpl w:val="4A8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8318B"/>
    <w:multiLevelType w:val="multilevel"/>
    <w:tmpl w:val="C4323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17A4F"/>
    <w:multiLevelType w:val="multilevel"/>
    <w:tmpl w:val="D1401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A2EB5"/>
    <w:multiLevelType w:val="multilevel"/>
    <w:tmpl w:val="4650D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E53F5"/>
    <w:multiLevelType w:val="multilevel"/>
    <w:tmpl w:val="4FF8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02D99"/>
    <w:multiLevelType w:val="multilevel"/>
    <w:tmpl w:val="254E6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B4D1B"/>
    <w:multiLevelType w:val="multilevel"/>
    <w:tmpl w:val="9E021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32122"/>
    <w:multiLevelType w:val="hybridMultilevel"/>
    <w:tmpl w:val="82766E72"/>
    <w:lvl w:ilvl="0" w:tplc="5A5CED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C5BB4"/>
    <w:multiLevelType w:val="multilevel"/>
    <w:tmpl w:val="C8248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1512806">
    <w:abstractNumId w:val="1"/>
  </w:num>
  <w:num w:numId="2" w16cid:durableId="535697184">
    <w:abstractNumId w:val="3"/>
  </w:num>
  <w:num w:numId="3" w16cid:durableId="617417370">
    <w:abstractNumId w:val="4"/>
  </w:num>
  <w:num w:numId="4" w16cid:durableId="1532957890">
    <w:abstractNumId w:val="0"/>
  </w:num>
  <w:num w:numId="5" w16cid:durableId="1394887099">
    <w:abstractNumId w:val="7"/>
  </w:num>
  <w:num w:numId="6" w16cid:durableId="1820459748">
    <w:abstractNumId w:val="6"/>
  </w:num>
  <w:num w:numId="7" w16cid:durableId="1658652685">
    <w:abstractNumId w:val="5"/>
  </w:num>
  <w:num w:numId="8" w16cid:durableId="1435783282">
    <w:abstractNumId w:val="2"/>
  </w:num>
  <w:num w:numId="9" w16cid:durableId="961695272">
    <w:abstractNumId w:val="9"/>
  </w:num>
  <w:num w:numId="10" w16cid:durableId="1210259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09"/>
    <w:rsid w:val="00016599"/>
    <w:rsid w:val="000D3E5B"/>
    <w:rsid w:val="00266520"/>
    <w:rsid w:val="002C469E"/>
    <w:rsid w:val="00302001"/>
    <w:rsid w:val="00317ECD"/>
    <w:rsid w:val="0033706D"/>
    <w:rsid w:val="0036370F"/>
    <w:rsid w:val="004432D7"/>
    <w:rsid w:val="00453750"/>
    <w:rsid w:val="00454586"/>
    <w:rsid w:val="004B6448"/>
    <w:rsid w:val="00507679"/>
    <w:rsid w:val="00541D2E"/>
    <w:rsid w:val="00546B09"/>
    <w:rsid w:val="005D27E5"/>
    <w:rsid w:val="005D7D73"/>
    <w:rsid w:val="005E0840"/>
    <w:rsid w:val="006664B1"/>
    <w:rsid w:val="0075399C"/>
    <w:rsid w:val="00771503"/>
    <w:rsid w:val="007C54F4"/>
    <w:rsid w:val="007E77FF"/>
    <w:rsid w:val="00920325"/>
    <w:rsid w:val="00965094"/>
    <w:rsid w:val="009B6350"/>
    <w:rsid w:val="00A553DA"/>
    <w:rsid w:val="00A56203"/>
    <w:rsid w:val="00A7209E"/>
    <w:rsid w:val="00AF1B6A"/>
    <w:rsid w:val="00B93177"/>
    <w:rsid w:val="00BD4E26"/>
    <w:rsid w:val="00C259AD"/>
    <w:rsid w:val="00CD3EB2"/>
    <w:rsid w:val="00D333A1"/>
    <w:rsid w:val="00D378D6"/>
    <w:rsid w:val="00D57895"/>
    <w:rsid w:val="00E03AD3"/>
    <w:rsid w:val="00EC3F33"/>
    <w:rsid w:val="00F24380"/>
    <w:rsid w:val="00F40811"/>
    <w:rsid w:val="00F46D8F"/>
    <w:rsid w:val="00FB7DBE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2F8A"/>
  <w15:docId w15:val="{CEAB4BE1-1090-45B9-9CC2-5EC269E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CA732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732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546B09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testo">
    <w:name w:val="Body Text"/>
    <w:basedOn w:val="Normale"/>
    <w:rsid w:val="00546B09"/>
    <w:pPr>
      <w:spacing w:after="140"/>
    </w:pPr>
  </w:style>
  <w:style w:type="paragraph" w:styleId="Elenco">
    <w:name w:val="List"/>
    <w:basedOn w:val="Corpotesto"/>
    <w:rsid w:val="00546B09"/>
    <w:rPr>
      <w:rFonts w:cs="FreeSans"/>
    </w:rPr>
  </w:style>
  <w:style w:type="paragraph" w:customStyle="1" w:styleId="Didascalia1">
    <w:name w:val="Didascalia1"/>
    <w:basedOn w:val="Normale"/>
    <w:qFormat/>
    <w:rsid w:val="00546B0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46B09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unhideWhenUsed/>
    <w:qFormat/>
    <w:rsid w:val="00CA73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73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NARDINI</cp:lastModifiedBy>
  <cp:revision>2</cp:revision>
  <cp:lastPrinted>2022-05-30T19:05:00Z</cp:lastPrinted>
  <dcterms:created xsi:type="dcterms:W3CDTF">2022-06-15T12:10:00Z</dcterms:created>
  <dcterms:modified xsi:type="dcterms:W3CDTF">2022-06-15T12:10:00Z</dcterms:modified>
  <dc:language>it-IT</dc:language>
</cp:coreProperties>
</file>